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E9" w:rsidRDefault="00B91BE9" w:rsidP="00B91BE9">
      <w:pPr>
        <w:spacing w:before="70" w:line="244" w:lineRule="auto"/>
        <w:ind w:left="6911" w:right="104" w:firstLine="180"/>
        <w:jc w:val="right"/>
        <w:rPr>
          <w:b/>
        </w:rPr>
      </w:pPr>
      <w:r>
        <w:rPr>
          <w:b/>
        </w:rPr>
        <w:t>Приложение</w:t>
      </w:r>
      <w:r>
        <w:rPr>
          <w:b/>
          <w:spacing w:val="-7"/>
        </w:rPr>
        <w:t xml:space="preserve"> </w:t>
      </w:r>
      <w:r>
        <w:rPr>
          <w:b/>
        </w:rPr>
        <w:t>№6</w:t>
      </w:r>
      <w:r>
        <w:rPr>
          <w:b/>
          <w:spacing w:val="-8"/>
        </w:rPr>
        <w:t xml:space="preserve"> </w:t>
      </w:r>
      <w:r>
        <w:rPr>
          <w:b/>
        </w:rPr>
        <w:t>к</w:t>
      </w:r>
      <w:r>
        <w:rPr>
          <w:b/>
          <w:spacing w:val="-10"/>
        </w:rPr>
        <w:t xml:space="preserve"> </w:t>
      </w:r>
      <w:r>
        <w:rPr>
          <w:b/>
        </w:rPr>
        <w:t>ООП</w:t>
      </w:r>
      <w:r>
        <w:rPr>
          <w:b/>
          <w:spacing w:val="-9"/>
        </w:rPr>
        <w:t xml:space="preserve"> </w:t>
      </w:r>
      <w:r>
        <w:rPr>
          <w:b/>
        </w:rPr>
        <w:t>НОО МБОУ</w:t>
      </w:r>
      <w:r>
        <w:rPr>
          <w:b/>
          <w:spacing w:val="-6"/>
        </w:rPr>
        <w:t xml:space="preserve"> </w:t>
      </w:r>
      <w:r w:rsidR="008C3FF6">
        <w:rPr>
          <w:b/>
        </w:rPr>
        <w:t>«ООШ с. Мескер-Юрт</w:t>
      </w:r>
      <w:bookmarkStart w:id="0" w:name="_GoBack"/>
      <w:bookmarkEnd w:id="0"/>
      <w:r>
        <w:rPr>
          <w:b/>
        </w:rPr>
        <w:t>»</w:t>
      </w:r>
    </w:p>
    <w:p w:rsidR="008B4C91" w:rsidRDefault="007C45B9">
      <w:pPr>
        <w:ind w:left="275" w:right="1541"/>
        <w:jc w:val="center"/>
        <w:rPr>
          <w:b/>
        </w:rPr>
      </w:pPr>
      <w:r>
        <w:rPr>
          <w:b/>
        </w:rPr>
        <w:t>Список</w:t>
      </w:r>
      <w:r>
        <w:rPr>
          <w:b/>
          <w:spacing w:val="-7"/>
        </w:rPr>
        <w:t xml:space="preserve"> </w:t>
      </w:r>
      <w:r>
        <w:rPr>
          <w:b/>
        </w:rPr>
        <w:t>итоговых</w:t>
      </w:r>
      <w:r>
        <w:rPr>
          <w:b/>
          <w:spacing w:val="-8"/>
        </w:rPr>
        <w:t xml:space="preserve"> </w:t>
      </w:r>
      <w:r>
        <w:rPr>
          <w:b/>
        </w:rPr>
        <w:t>планируемых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результатов</w:t>
      </w:r>
    </w:p>
    <w:p w:rsidR="008B4C91" w:rsidRDefault="007C45B9">
      <w:pPr>
        <w:spacing w:before="4"/>
        <w:ind w:left="275" w:right="1537"/>
        <w:jc w:val="center"/>
        <w:rPr>
          <w:b/>
        </w:rPr>
      </w:pPr>
      <w:r>
        <w:rPr>
          <w:b/>
        </w:rPr>
        <w:t>с</w:t>
      </w:r>
      <w:r>
        <w:rPr>
          <w:b/>
          <w:spacing w:val="-5"/>
        </w:rPr>
        <w:t xml:space="preserve"> </w:t>
      </w:r>
      <w:r>
        <w:rPr>
          <w:b/>
        </w:rPr>
        <w:t>указанием</w:t>
      </w:r>
      <w:r>
        <w:rPr>
          <w:b/>
          <w:spacing w:val="-6"/>
        </w:rPr>
        <w:t xml:space="preserve"> </w:t>
      </w:r>
      <w:r>
        <w:rPr>
          <w:b/>
        </w:rPr>
        <w:t>этапов</w:t>
      </w:r>
      <w:r>
        <w:rPr>
          <w:b/>
          <w:spacing w:val="-4"/>
        </w:rPr>
        <w:t xml:space="preserve"> </w:t>
      </w:r>
      <w:r>
        <w:rPr>
          <w:b/>
        </w:rPr>
        <w:t>их</w:t>
      </w:r>
      <w:r>
        <w:rPr>
          <w:b/>
          <w:spacing w:val="-6"/>
        </w:rPr>
        <w:t xml:space="preserve"> </w:t>
      </w:r>
      <w:r>
        <w:rPr>
          <w:b/>
        </w:rPr>
        <w:t>формирования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способов</w:t>
      </w:r>
      <w:r>
        <w:rPr>
          <w:b/>
          <w:spacing w:val="-4"/>
        </w:rPr>
        <w:t xml:space="preserve"> </w:t>
      </w:r>
      <w:r>
        <w:rPr>
          <w:b/>
        </w:rPr>
        <w:t>оценки</w:t>
      </w:r>
      <w:r>
        <w:rPr>
          <w:b/>
          <w:spacing w:val="-5"/>
        </w:rPr>
        <w:t xml:space="preserve"> </w:t>
      </w:r>
      <w:r>
        <w:rPr>
          <w:b/>
        </w:rPr>
        <w:t>по</w:t>
      </w:r>
      <w:r>
        <w:rPr>
          <w:b/>
          <w:spacing w:val="-5"/>
        </w:rPr>
        <w:t xml:space="preserve"> </w:t>
      </w:r>
      <w:r>
        <w:rPr>
          <w:b/>
        </w:rPr>
        <w:t>учебному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предмету</w:t>
      </w:r>
    </w:p>
    <w:p w:rsidR="008B4C91" w:rsidRDefault="007C45B9">
      <w:pPr>
        <w:pStyle w:val="1"/>
        <w:spacing w:line="240" w:lineRule="auto"/>
        <w:ind w:left="275" w:right="1538"/>
        <w:jc w:val="center"/>
        <w:rPr>
          <w:sz w:val="22"/>
        </w:rPr>
      </w:pPr>
      <w:r>
        <w:rPr>
          <w:sz w:val="22"/>
        </w:rPr>
        <w:t>«</w:t>
      </w:r>
      <w:r>
        <w:t>Основы</w:t>
      </w:r>
      <w:r>
        <w:rPr>
          <w:spacing w:val="-5"/>
        </w:rPr>
        <w:t xml:space="preserve"> </w:t>
      </w:r>
      <w:r>
        <w:t>религиозных</w:t>
      </w:r>
      <w:r>
        <w:rPr>
          <w:spacing w:val="-3"/>
        </w:rPr>
        <w:t xml:space="preserve"> </w:t>
      </w:r>
      <w:r>
        <w:t>культур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светской</w:t>
      </w:r>
      <w:r>
        <w:rPr>
          <w:spacing w:val="-4"/>
        </w:rPr>
        <w:t xml:space="preserve"> </w:t>
      </w:r>
      <w:r>
        <w:rPr>
          <w:spacing w:val="-2"/>
        </w:rPr>
        <w:t>этики</w:t>
      </w:r>
      <w:r>
        <w:rPr>
          <w:spacing w:val="-2"/>
          <w:sz w:val="22"/>
        </w:rPr>
        <w:t>»</w:t>
      </w:r>
    </w:p>
    <w:p w:rsidR="008B4C91" w:rsidRDefault="008B4C91">
      <w:pPr>
        <w:pStyle w:val="a3"/>
        <w:spacing w:before="32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2"/>
        <w:gridCol w:w="1841"/>
      </w:tblGrid>
      <w:tr w:rsidR="008B4C91">
        <w:trPr>
          <w:trHeight w:val="551"/>
        </w:trPr>
        <w:tc>
          <w:tcPr>
            <w:tcW w:w="8092" w:type="dxa"/>
            <w:shd w:val="clear" w:color="auto" w:fill="EAF0DD"/>
          </w:tcPr>
          <w:p w:rsidR="008B4C91" w:rsidRDefault="007C45B9">
            <w:pPr>
              <w:pStyle w:val="TableParagraph"/>
              <w:spacing w:line="275" w:lineRule="exact"/>
              <w:ind w:left="270" w:right="2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8B4C91" w:rsidRDefault="007C45B9">
            <w:pPr>
              <w:pStyle w:val="TableParagraph"/>
              <w:spacing w:line="257" w:lineRule="exact"/>
              <w:ind w:lef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  <w:tc>
          <w:tcPr>
            <w:tcW w:w="1841" w:type="dxa"/>
            <w:shd w:val="clear" w:color="auto" w:fill="EAF0DD"/>
          </w:tcPr>
          <w:p w:rsidR="008B4C91" w:rsidRDefault="007C45B9">
            <w:pPr>
              <w:pStyle w:val="TableParagraph"/>
              <w:spacing w:line="276" w:lineRule="exact"/>
              <w:ind w:left="669" w:right="373" w:firstLine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Способ оценки</w:t>
            </w:r>
          </w:p>
        </w:tc>
      </w:tr>
      <w:tr w:rsidR="008B4C91">
        <w:trPr>
          <w:trHeight w:val="503"/>
        </w:trPr>
        <w:tc>
          <w:tcPr>
            <w:tcW w:w="9933" w:type="dxa"/>
            <w:gridSpan w:val="2"/>
            <w:shd w:val="clear" w:color="auto" w:fill="EAF0DD"/>
          </w:tcPr>
          <w:p w:rsidR="008B4C91" w:rsidRDefault="007C45B9">
            <w:pPr>
              <w:pStyle w:val="TableParagraph"/>
              <w:spacing w:line="275" w:lineRule="exact"/>
              <w:ind w:left="0" w:right="3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исламской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культуры»</w:t>
            </w:r>
          </w:p>
        </w:tc>
      </w:tr>
      <w:tr w:rsidR="008B4C91">
        <w:trPr>
          <w:trHeight w:val="952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6" w:lineRule="auto"/>
              <w:ind w:firstLine="539"/>
              <w:rPr>
                <w:sz w:val="24"/>
              </w:rPr>
            </w:pPr>
            <w:r>
              <w:rPr>
                <w:sz w:val="24"/>
              </w:rPr>
              <w:t>рассказывать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заповедях,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исламской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религиозной морали, их значении в выстраивании отношений в семье, между людьми, в</w:t>
            </w:r>
          </w:p>
          <w:p w:rsidR="008B4C91" w:rsidRDefault="007C45B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общении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73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B4C91">
        <w:trPr>
          <w:trHeight w:val="952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выражать своими словами первоначальное понимание сущности духовного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8B4C91" w:rsidRDefault="007C45B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действительности;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73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B4C91">
        <w:trPr>
          <w:trHeight w:val="952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нравственного</w:t>
            </w:r>
          </w:p>
          <w:p w:rsidR="008B4C91" w:rsidRDefault="007C45B9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совершенствования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усилий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приводить </w:t>
            </w:r>
            <w:r>
              <w:rPr>
                <w:spacing w:val="-2"/>
                <w:sz w:val="24"/>
              </w:rPr>
              <w:t>примеры;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70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B4C91">
        <w:trPr>
          <w:trHeight w:val="1269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традиционных духовных и нравственных ценностей, духовно-нравственной культуры народов России, российского общества как источника и основы духовного</w:t>
            </w:r>
          </w:p>
          <w:p w:rsidR="008B4C91" w:rsidRDefault="007C45B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2"/>
                <w:sz w:val="24"/>
              </w:rPr>
              <w:t xml:space="preserve"> совершенствования;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70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B4C91">
        <w:trPr>
          <w:trHeight w:val="952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рассказывать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заповедях,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исламской</w:t>
            </w:r>
          </w:p>
          <w:p w:rsidR="008B4C91" w:rsidRDefault="007C45B9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религиозной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морали,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выстраивании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семье,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 людьми, в общении и деятельности;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70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B4C91">
        <w:trPr>
          <w:trHeight w:val="1269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8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исламской культуре, традиции (вера, искренность, милосердие, ответственность,</w:t>
            </w:r>
          </w:p>
          <w:p w:rsidR="008B4C91" w:rsidRDefault="007C45B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справедливость,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честность,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великодушие,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скромность,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терпение,</w:t>
            </w:r>
          </w:p>
          <w:p w:rsidR="008B4C91" w:rsidRDefault="007C45B9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выдержка,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достойное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знаниям);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71" w:lineRule="exact"/>
              <w:ind w:left="333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  <w:p w:rsidR="008B4C91" w:rsidRDefault="007C45B9">
            <w:pPr>
              <w:pStyle w:val="TableParagraph"/>
              <w:spacing w:before="189"/>
              <w:ind w:left="534" w:hanging="192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8B4C91">
        <w:trPr>
          <w:trHeight w:val="635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0" w:lineRule="exact"/>
              <w:ind w:left="662"/>
              <w:rPr>
                <w:sz w:val="24"/>
              </w:rPr>
            </w:pPr>
            <w:r>
              <w:rPr>
                <w:sz w:val="24"/>
              </w:rPr>
              <w:t>первоначальный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поступков,</w:t>
            </w:r>
          </w:p>
          <w:p w:rsidR="008B4C91" w:rsidRDefault="007C45B9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исламской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этики;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70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B4C91">
        <w:trPr>
          <w:trHeight w:val="952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раскрывать своими словами первоначальные представления о мировоззрении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(картине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исламской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единобожии,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</w:p>
          <w:p w:rsidR="008B4C91" w:rsidRDefault="007C45B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основах;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ind w:left="590" w:right="297" w:firstLine="69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8B4C91">
        <w:trPr>
          <w:trHeight w:val="953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рассказывать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Священном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сунне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примерах 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</w:t>
            </w:r>
          </w:p>
          <w:p w:rsidR="008B4C91" w:rsidRDefault="007C45B9">
            <w:pPr>
              <w:pStyle w:val="TableParagraph"/>
              <w:spacing w:before="6" w:line="310" w:lineRule="atLeast"/>
              <w:rPr>
                <w:sz w:val="24"/>
              </w:rPr>
            </w:pPr>
            <w:r>
              <w:rPr>
                <w:sz w:val="24"/>
              </w:rPr>
              <w:t>пророка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Мухаммада,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праведных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предках,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ритуальной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исламе (намаз, хадж, пост, </w:t>
            </w:r>
            <w:proofErr w:type="spellStart"/>
            <w:r>
              <w:rPr>
                <w:sz w:val="24"/>
              </w:rPr>
              <w:t>закят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дуа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зикр</w:t>
            </w:r>
            <w:proofErr w:type="spellEnd"/>
            <w:r>
              <w:rPr>
                <w:sz w:val="24"/>
              </w:rPr>
              <w:t>);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70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B4C91">
        <w:trPr>
          <w:trHeight w:val="633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рассказывать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мечети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минбар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михраб</w:t>
            </w:r>
            <w:proofErr w:type="spellEnd"/>
            <w:r>
              <w:rPr>
                <w:spacing w:val="-2"/>
                <w:sz w:val="24"/>
              </w:rPr>
              <w:t>),</w:t>
            </w:r>
          </w:p>
          <w:p w:rsidR="008B4C91" w:rsidRDefault="007C45B9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нормах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мечети,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верующими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служителями</w:t>
            </w:r>
            <w:r>
              <w:rPr>
                <w:spacing w:val="-2"/>
                <w:sz w:val="24"/>
              </w:rPr>
              <w:t xml:space="preserve"> ислама;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ind w:left="590" w:right="297" w:firstLine="69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8B4C91">
        <w:trPr>
          <w:trHeight w:val="635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рассказывать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исламе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(Ураза-байрам,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Курбан-</w:t>
            </w:r>
            <w:r>
              <w:rPr>
                <w:spacing w:val="-2"/>
                <w:sz w:val="24"/>
              </w:rPr>
              <w:t>байрам,</w:t>
            </w:r>
          </w:p>
          <w:p w:rsidR="008B4C91" w:rsidRDefault="007C45B9">
            <w:pPr>
              <w:pStyle w:val="TableParagraph"/>
              <w:spacing w:before="4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Маулид</w:t>
            </w:r>
            <w:proofErr w:type="spellEnd"/>
            <w:r>
              <w:rPr>
                <w:spacing w:val="-2"/>
                <w:sz w:val="24"/>
              </w:rPr>
              <w:t>);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42" w:lineRule="auto"/>
              <w:ind w:left="590" w:right="297" w:firstLine="69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8B4C91">
        <w:trPr>
          <w:trHeight w:val="1269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6" w:lineRule="auto"/>
              <w:ind w:right="80" w:firstLine="707"/>
              <w:jc w:val="both"/>
              <w:rPr>
                <w:sz w:val="24"/>
              </w:rPr>
            </w:pPr>
            <w:r>
              <w:rPr>
                <w:sz w:val="24"/>
              </w:rPr>
              <w:t>раскрывать основное содержание норм отношений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исламской семье, обязанностей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отцу, матери,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братьям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сёстрам,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старшим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возрасту,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предкам,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B4C91" w:rsidRDefault="007C45B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дальними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родственниками,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соседями,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исламских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ценностей;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70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B4C91">
        <w:trPr>
          <w:trHeight w:val="635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исламскую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символику,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5"/>
                <w:sz w:val="24"/>
              </w:rPr>
              <w:t xml:space="preserve"> её</w:t>
            </w:r>
          </w:p>
          <w:p w:rsidR="008B4C91" w:rsidRDefault="007C45B9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смысл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охарактеризовать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исламского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орнамента;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70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</w:tbl>
    <w:p w:rsidR="008B4C91" w:rsidRDefault="008B4C91">
      <w:pPr>
        <w:spacing w:line="270" w:lineRule="exact"/>
        <w:jc w:val="right"/>
        <w:rPr>
          <w:sz w:val="24"/>
        </w:rPr>
        <w:sectPr w:rsidR="008B4C91">
          <w:type w:val="continuous"/>
          <w:pgSz w:w="11910" w:h="16840"/>
          <w:pgMar w:top="480" w:right="300" w:bottom="719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2"/>
        <w:gridCol w:w="1841"/>
      </w:tblGrid>
      <w:tr w:rsidR="008B4C91">
        <w:trPr>
          <w:trHeight w:val="952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0" w:lineRule="exact"/>
              <w:ind w:firstLine="707"/>
              <w:rPr>
                <w:sz w:val="24"/>
              </w:rPr>
            </w:pPr>
            <w:r>
              <w:rPr>
                <w:sz w:val="24"/>
              </w:rPr>
              <w:lastRenderedPageBreak/>
              <w:t>рассказывать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исламской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традиции,</w:t>
            </w:r>
          </w:p>
          <w:p w:rsidR="008B4C91" w:rsidRDefault="007C45B9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религиозных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напевах,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каллиграфии,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архитектуре,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миниатюре, религиозной атрибутике, одежде;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70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B4C91">
        <w:trPr>
          <w:trHeight w:val="1269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возникновении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исламской религиозной традиции в России, своими словами объяснять роль ислама в становлении культуры народов России, российской культуры и</w:t>
            </w:r>
          </w:p>
          <w:p w:rsidR="008B4C91" w:rsidRDefault="007C45B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государственности;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71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B4C91">
        <w:trPr>
          <w:trHeight w:val="1269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6" w:lineRule="auto"/>
              <w:ind w:right="47" w:firstLine="707"/>
              <w:rPr>
                <w:sz w:val="24"/>
              </w:rPr>
            </w:pPr>
            <w:r>
              <w:rPr>
                <w:sz w:val="24"/>
              </w:rPr>
              <w:t>первоначальный опыт поисковой, проектной деятельности по изучению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исламского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8B4C91" w:rsidRDefault="007C45B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местности,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(мечети,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медресе,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святые места),</w:t>
            </w:r>
            <w:r>
              <w:rPr>
                <w:spacing w:val="-2"/>
                <w:sz w:val="24"/>
              </w:rPr>
              <w:t xml:space="preserve"> оформлению</w:t>
            </w:r>
          </w:p>
          <w:p w:rsidR="008B4C91" w:rsidRDefault="007C45B9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before="205"/>
              <w:ind w:left="664" w:right="116" w:hanging="36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8B4C91">
        <w:trPr>
          <w:trHeight w:val="952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поступков,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совершаемых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B4C91" w:rsidRDefault="007C45B9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внутренней установки личности поступать согласно своей совести;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70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4"/>
                <w:sz w:val="24"/>
              </w:rPr>
              <w:t xml:space="preserve"> опрос</w:t>
            </w:r>
          </w:p>
        </w:tc>
      </w:tr>
      <w:tr w:rsidR="008B4C91">
        <w:trPr>
          <w:trHeight w:val="2222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6" w:lineRule="auto"/>
              <w:ind w:firstLine="659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мировоззренческого выбора, отношения человека, людей в обществе к религии, свободы</w:t>
            </w:r>
          </w:p>
          <w:p w:rsidR="008B4C91" w:rsidRDefault="007C45B9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вероисповедания,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многоэтничного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многорелигиозного</w:t>
            </w:r>
            <w:proofErr w:type="spellEnd"/>
            <w:r>
              <w:rPr>
                <w:sz w:val="24"/>
              </w:rPr>
              <w:t xml:space="preserve"> (приводить примеры), понимание российского</w:t>
            </w:r>
          </w:p>
          <w:p w:rsidR="008B4C91" w:rsidRDefault="007C45B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общенародного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(общенационального,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гражданского)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патриотизма,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8B4C91" w:rsidRDefault="007C45B9">
            <w:pPr>
              <w:pStyle w:val="TableParagraph"/>
              <w:spacing w:line="310" w:lineRule="atLeast"/>
              <w:ind w:right="47"/>
              <w:rPr>
                <w:sz w:val="24"/>
              </w:rPr>
            </w:pPr>
            <w:r>
              <w:rPr>
                <w:sz w:val="24"/>
              </w:rPr>
              <w:t>Отечеству,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 сотрудничества последователей традиционных религий;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71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B4C91">
        <w:trPr>
          <w:trHeight w:val="950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трёх,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кроме изучаемой), народы России, для которых традиционными религиями</w:t>
            </w:r>
          </w:p>
          <w:p w:rsidR="008B4C91" w:rsidRDefault="007C45B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исторически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православие,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ислам,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буддизм,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иудаизм;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70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8B4C91">
        <w:trPr>
          <w:trHeight w:val="952"/>
        </w:trPr>
        <w:tc>
          <w:tcPr>
            <w:tcW w:w="8092" w:type="dxa"/>
          </w:tcPr>
          <w:p w:rsidR="008B4C91" w:rsidRDefault="007C45B9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достоинства,</w:t>
            </w:r>
          </w:p>
          <w:p w:rsidR="008B4C91" w:rsidRDefault="007C45B9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ценности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исламской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культуре, </w:t>
            </w:r>
            <w:r>
              <w:rPr>
                <w:spacing w:val="-2"/>
                <w:sz w:val="24"/>
              </w:rPr>
              <w:t>традиции.</w:t>
            </w:r>
          </w:p>
        </w:tc>
        <w:tc>
          <w:tcPr>
            <w:tcW w:w="1841" w:type="dxa"/>
          </w:tcPr>
          <w:p w:rsidR="008B4C91" w:rsidRDefault="007C45B9">
            <w:pPr>
              <w:pStyle w:val="TableParagraph"/>
              <w:spacing w:line="273" w:lineRule="exact"/>
              <w:ind w:left="0" w:right="38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</w:tbl>
    <w:p w:rsidR="008B4C91" w:rsidRDefault="008B4C91">
      <w:pPr>
        <w:pStyle w:val="a3"/>
        <w:ind w:left="0" w:firstLine="0"/>
        <w:rPr>
          <w:b/>
        </w:rPr>
      </w:pPr>
    </w:p>
    <w:p w:rsidR="008B4C91" w:rsidRDefault="008B4C91">
      <w:pPr>
        <w:pStyle w:val="a3"/>
        <w:spacing w:before="92"/>
        <w:ind w:left="0" w:firstLine="0"/>
        <w:rPr>
          <w:b/>
        </w:rPr>
      </w:pPr>
    </w:p>
    <w:p w:rsidR="008B4C91" w:rsidRDefault="007C45B9">
      <w:pPr>
        <w:pStyle w:val="a4"/>
        <w:numPr>
          <w:ilvl w:val="0"/>
          <w:numId w:val="2"/>
        </w:numPr>
        <w:tabs>
          <w:tab w:val="left" w:pos="1346"/>
        </w:tabs>
        <w:spacing w:line="450" w:lineRule="atLeast"/>
        <w:ind w:right="551" w:firstLine="136"/>
        <w:jc w:val="both"/>
        <w:rPr>
          <w:b/>
          <w:sz w:val="24"/>
        </w:rPr>
      </w:pPr>
      <w:r>
        <w:rPr>
          <w:b/>
          <w:sz w:val="24"/>
        </w:rPr>
        <w:t>Требования к выставлению отметок за промежуточную аттестацию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 xml:space="preserve">«5» </w:t>
      </w:r>
      <w:r>
        <w:rPr>
          <w:sz w:val="24"/>
        </w:rPr>
        <w:t>ставится</w:t>
      </w:r>
      <w:r>
        <w:rPr>
          <w:spacing w:val="61"/>
          <w:sz w:val="24"/>
        </w:rPr>
        <w:t xml:space="preserve"> </w:t>
      </w:r>
      <w:r>
        <w:rPr>
          <w:sz w:val="24"/>
        </w:rPr>
        <w:t>ученику,</w:t>
      </w:r>
      <w:r>
        <w:rPr>
          <w:spacing w:val="63"/>
          <w:sz w:val="24"/>
        </w:rPr>
        <w:t xml:space="preserve"> </w:t>
      </w:r>
      <w:r>
        <w:rPr>
          <w:sz w:val="24"/>
        </w:rPr>
        <w:t>если</w:t>
      </w:r>
      <w:r>
        <w:rPr>
          <w:spacing w:val="64"/>
          <w:sz w:val="24"/>
        </w:rPr>
        <w:t xml:space="preserve"> </w:t>
      </w:r>
      <w:r>
        <w:rPr>
          <w:sz w:val="24"/>
        </w:rPr>
        <w:t>он</w:t>
      </w:r>
      <w:r>
        <w:rPr>
          <w:spacing w:val="64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4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61"/>
          <w:sz w:val="24"/>
        </w:rPr>
        <w:t xml:space="preserve"> </w:t>
      </w:r>
      <w:r>
        <w:rPr>
          <w:sz w:val="24"/>
        </w:rPr>
        <w:t>излагает</w:t>
      </w:r>
      <w:r>
        <w:rPr>
          <w:spacing w:val="67"/>
          <w:sz w:val="24"/>
        </w:rPr>
        <w:t xml:space="preserve"> </w:t>
      </w:r>
      <w:r>
        <w:rPr>
          <w:spacing w:val="-2"/>
          <w:sz w:val="24"/>
        </w:rPr>
        <w:t>учебный</w:t>
      </w:r>
    </w:p>
    <w:p w:rsidR="008B4C91" w:rsidRDefault="007C45B9">
      <w:pPr>
        <w:pStyle w:val="a3"/>
        <w:spacing w:before="4"/>
        <w:ind w:right="550" w:firstLine="0"/>
        <w:jc w:val="both"/>
      </w:pPr>
      <w:r>
        <w:t>материал, используя свои наблюдения в природе, устанавливает связи между</w:t>
      </w:r>
      <w:r>
        <w:rPr>
          <w:spacing w:val="-2"/>
        </w:rPr>
        <w:t xml:space="preserve"> </w:t>
      </w:r>
      <w:r>
        <w:t>объектами и явлениями природы (в пределах программы), правильно выполняет практические работы</w:t>
      </w:r>
      <w:r>
        <w:rPr>
          <w:spacing w:val="40"/>
        </w:rPr>
        <w:t xml:space="preserve"> </w:t>
      </w:r>
      <w:r>
        <w:t>и дает полные ответы на все поставленные вопросы.</w:t>
      </w:r>
    </w:p>
    <w:p w:rsidR="008B4C91" w:rsidRDefault="007C45B9">
      <w:pPr>
        <w:pStyle w:val="a3"/>
        <w:ind w:right="550"/>
        <w:jc w:val="both"/>
      </w:pPr>
      <w:r>
        <w:rPr>
          <w:b/>
        </w:rPr>
        <w:t xml:space="preserve">Оценка «4» </w:t>
      </w:r>
      <w:r>
        <w:t>ставится ученику, если его ответ в основном соответствует</w:t>
      </w:r>
      <w:r>
        <w:rPr>
          <w:spacing w:val="40"/>
        </w:rPr>
        <w:t xml:space="preserve"> </w:t>
      </w:r>
      <w:r>
        <w:t>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выполнении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работ.</w:t>
      </w:r>
      <w:r>
        <w:rPr>
          <w:spacing w:val="-4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эти</w:t>
      </w:r>
      <w:r>
        <w:rPr>
          <w:spacing w:val="-4"/>
        </w:rPr>
        <w:t xml:space="preserve"> </w:t>
      </w:r>
      <w:r>
        <w:t>недочеты ученик</w:t>
      </w:r>
      <w:r>
        <w:rPr>
          <w:spacing w:val="-4"/>
        </w:rPr>
        <w:t xml:space="preserve"> </w:t>
      </w:r>
      <w:r>
        <w:t>легко</w:t>
      </w:r>
      <w:r>
        <w:rPr>
          <w:spacing w:val="-7"/>
        </w:rPr>
        <w:t xml:space="preserve"> </w:t>
      </w:r>
      <w:r>
        <w:t>исправляет сам при указании на них учителем.</w:t>
      </w:r>
    </w:p>
    <w:p w:rsidR="008B4C91" w:rsidRDefault="007C45B9">
      <w:pPr>
        <w:pStyle w:val="a3"/>
        <w:ind w:right="551"/>
        <w:jc w:val="both"/>
      </w:pPr>
      <w:r>
        <w:rPr>
          <w:b/>
        </w:rPr>
        <w:t>Оценка «3»</w:t>
      </w:r>
      <w:r>
        <w:rPr>
          <w:b/>
          <w:spacing w:val="-1"/>
        </w:rPr>
        <w:t xml:space="preserve"> </w:t>
      </w:r>
      <w: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8B4C91" w:rsidRDefault="007C45B9">
      <w:pPr>
        <w:pStyle w:val="a3"/>
        <w:ind w:right="548"/>
        <w:jc w:val="both"/>
      </w:pPr>
      <w:r>
        <w:rPr>
          <w:b/>
        </w:rPr>
        <w:t>Оценка «2»</w:t>
      </w:r>
      <w:r>
        <w:rPr>
          <w:b/>
          <w:spacing w:val="-1"/>
        </w:rPr>
        <w:t xml:space="preserve"> </w:t>
      </w:r>
      <w: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8B4C91" w:rsidRDefault="007C45B9">
      <w:pPr>
        <w:pStyle w:val="1"/>
        <w:spacing w:before="3" w:line="240" w:lineRule="auto"/>
        <w:ind w:left="275"/>
        <w:jc w:val="center"/>
      </w:pPr>
      <w:r>
        <w:t>Особенности</w:t>
      </w:r>
      <w:r>
        <w:rPr>
          <w:spacing w:val="-6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rPr>
          <w:spacing w:val="-2"/>
        </w:rPr>
        <w:t>контроля</w:t>
      </w:r>
    </w:p>
    <w:p w:rsidR="008B4C91" w:rsidRDefault="008B4C91">
      <w:pPr>
        <w:jc w:val="center"/>
        <w:sectPr w:rsidR="008B4C91">
          <w:type w:val="continuous"/>
          <w:pgSz w:w="11910" w:h="16840"/>
          <w:pgMar w:top="540" w:right="300" w:bottom="280" w:left="1440" w:header="720" w:footer="720" w:gutter="0"/>
          <w:cols w:space="720"/>
        </w:sectPr>
      </w:pPr>
    </w:p>
    <w:p w:rsidR="008B4C91" w:rsidRDefault="007C45B9">
      <w:pPr>
        <w:pStyle w:val="a3"/>
        <w:spacing w:before="64"/>
        <w:ind w:right="552"/>
        <w:jc w:val="both"/>
      </w:pPr>
      <w:r>
        <w:lastRenderedPageBreak/>
        <w:t>Основная</w:t>
      </w:r>
      <w:r>
        <w:rPr>
          <w:spacing w:val="-4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фактов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материала,</w:t>
      </w:r>
      <w:r>
        <w:rPr>
          <w:spacing w:val="-2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8B4C91" w:rsidRDefault="007C45B9">
      <w:pPr>
        <w:pStyle w:val="a3"/>
        <w:spacing w:before="1"/>
        <w:ind w:right="549"/>
        <w:jc w:val="both"/>
      </w:pPr>
      <w:r>
        <w:t xml:space="preserve">Контроль за уровнем </w:t>
      </w:r>
      <w:proofErr w:type="gramStart"/>
      <w:r>
        <w:t>достижений</w:t>
      </w:r>
      <w:proofErr w:type="gramEnd"/>
      <w:r>
        <w:t xml:space="preserve"> обучающихся по окружающему миру проводится</w:t>
      </w:r>
      <w:r>
        <w:rPr>
          <w:spacing w:val="8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 устной оценки</w:t>
      </w:r>
      <w:r>
        <w:rPr>
          <w:spacing w:val="-1"/>
        </w:rPr>
        <w:t xml:space="preserve"> </w:t>
      </w:r>
      <w:r>
        <w:t>и письменных работ:</w:t>
      </w:r>
      <w:r>
        <w:rPr>
          <w:spacing w:val="-1"/>
        </w:rPr>
        <w:t xml:space="preserve"> </w:t>
      </w:r>
      <w:r>
        <w:t xml:space="preserve">контрольных и проверочных работ, тестовых </w:t>
      </w:r>
      <w:r>
        <w:rPr>
          <w:spacing w:val="-2"/>
        </w:rPr>
        <w:t>заданий.</w:t>
      </w:r>
    </w:p>
    <w:p w:rsidR="008B4C91" w:rsidRDefault="007C45B9">
      <w:pPr>
        <w:pStyle w:val="a3"/>
        <w:ind w:right="544"/>
        <w:jc w:val="both"/>
      </w:pPr>
      <w:r>
        <w:rPr>
          <w:b/>
        </w:rPr>
        <w:t xml:space="preserve">Контрольные и проверочные работы </w:t>
      </w:r>
      <w:r>
        <w:t xml:space="preserve">направлены на контроль и проверку </w:t>
      </w:r>
      <w:proofErr w:type="spellStart"/>
      <w:r>
        <w:t>сформированности</w:t>
      </w:r>
      <w:proofErr w:type="spellEnd"/>
      <w:r>
        <w:t xml:space="preserve"> знаний, умений и навыков. 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8B4C91" w:rsidRDefault="007C45B9">
      <w:pPr>
        <w:pStyle w:val="a3"/>
        <w:ind w:right="548" w:firstLine="626"/>
        <w:jc w:val="both"/>
      </w:pPr>
      <w:r>
        <w:rPr>
          <w:b/>
        </w:rPr>
        <w:t>Тесты</w:t>
      </w:r>
      <w:r>
        <w:rPr>
          <w:b/>
          <w:spacing w:val="-4"/>
        </w:rPr>
        <w:t xml:space="preserve"> </w:t>
      </w:r>
      <w:r>
        <w:t xml:space="preserve">в области </w:t>
      </w:r>
      <w:proofErr w:type="spellStart"/>
      <w:r>
        <w:t>метапредметных</w:t>
      </w:r>
      <w:proofErr w:type="spellEnd"/>
      <w: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8B4C91" w:rsidRDefault="007C45B9">
      <w:pPr>
        <w:pStyle w:val="1"/>
        <w:spacing w:line="272" w:lineRule="exact"/>
      </w:pPr>
      <w:r>
        <w:t>Учёт</w:t>
      </w:r>
      <w:r>
        <w:rPr>
          <w:spacing w:val="-5"/>
        </w:rPr>
        <w:t xml:space="preserve"> </w:t>
      </w:r>
      <w:r>
        <w:t>ошибок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устных</w:t>
      </w:r>
      <w:r>
        <w:rPr>
          <w:spacing w:val="-3"/>
        </w:rPr>
        <w:t xml:space="preserve"> </w:t>
      </w:r>
      <w:r>
        <w:t>ответов,</w:t>
      </w:r>
      <w:r>
        <w:rPr>
          <w:spacing w:val="-3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rPr>
          <w:spacing w:val="-2"/>
        </w:rPr>
        <w:t>работ</w:t>
      </w:r>
    </w:p>
    <w:p w:rsidR="008B4C91" w:rsidRDefault="007C45B9">
      <w:pPr>
        <w:pStyle w:val="a3"/>
        <w:spacing w:line="272" w:lineRule="exact"/>
        <w:ind w:left="828" w:firstLine="0"/>
      </w:pPr>
      <w:r>
        <w:t>Классификация</w:t>
      </w:r>
      <w:r>
        <w:rPr>
          <w:spacing w:val="-5"/>
        </w:rPr>
        <w:t xml:space="preserve"> </w:t>
      </w:r>
      <w:r>
        <w:t>ошибок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недочетов,</w:t>
      </w:r>
      <w:r>
        <w:rPr>
          <w:spacing w:val="-2"/>
        </w:rPr>
        <w:t xml:space="preserve"> </w:t>
      </w:r>
      <w:r>
        <w:t>влияющих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снижение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8B4C91" w:rsidRDefault="007C45B9">
      <w:pPr>
        <w:pStyle w:val="1"/>
      </w:pPr>
      <w:r>
        <w:t>Грубые</w:t>
      </w:r>
      <w:r>
        <w:rPr>
          <w:spacing w:val="-2"/>
        </w:rPr>
        <w:t xml:space="preserve"> ошибки:</w:t>
      </w:r>
    </w:p>
    <w:p w:rsidR="008B4C91" w:rsidRDefault="007C45B9">
      <w:pPr>
        <w:pStyle w:val="a4"/>
        <w:numPr>
          <w:ilvl w:val="0"/>
          <w:numId w:val="1"/>
        </w:numPr>
        <w:tabs>
          <w:tab w:val="left" w:pos="980"/>
        </w:tabs>
        <w:ind w:right="552" w:firstLine="566"/>
        <w:rPr>
          <w:sz w:val="24"/>
        </w:rPr>
      </w:pPr>
      <w:r>
        <w:rPr>
          <w:sz w:val="24"/>
        </w:rPr>
        <w:t xml:space="preserve">неправильное определение понятия, замена существенной характеристики понятия </w:t>
      </w:r>
      <w:r>
        <w:rPr>
          <w:spacing w:val="-2"/>
          <w:sz w:val="24"/>
        </w:rPr>
        <w:t>несущественной;</w:t>
      </w:r>
    </w:p>
    <w:p w:rsidR="008B4C91" w:rsidRDefault="007C45B9">
      <w:pPr>
        <w:pStyle w:val="a4"/>
        <w:numPr>
          <w:ilvl w:val="0"/>
          <w:numId w:val="1"/>
        </w:numPr>
        <w:tabs>
          <w:tab w:val="left" w:pos="983"/>
        </w:tabs>
        <w:ind w:right="553" w:firstLine="566"/>
        <w:rPr>
          <w:sz w:val="24"/>
        </w:rPr>
      </w:pPr>
      <w:r>
        <w:rPr>
          <w:sz w:val="24"/>
        </w:rPr>
        <w:t>нарушение последовательности в описании объекта (явления) в тех случаях, когда она является существенной;</w:t>
      </w:r>
    </w:p>
    <w:p w:rsidR="008B4C91" w:rsidRDefault="007C45B9">
      <w:pPr>
        <w:pStyle w:val="a4"/>
        <w:numPr>
          <w:ilvl w:val="0"/>
          <w:numId w:val="1"/>
        </w:numPr>
        <w:tabs>
          <w:tab w:val="left" w:pos="1069"/>
        </w:tabs>
        <w:ind w:right="549" w:firstLine="566"/>
        <w:rPr>
          <w:sz w:val="24"/>
        </w:rPr>
      </w:pPr>
      <w:r>
        <w:rPr>
          <w:sz w:val="24"/>
        </w:rPr>
        <w:t>неправильное</w:t>
      </w:r>
      <w:r>
        <w:rPr>
          <w:spacing w:val="80"/>
          <w:sz w:val="24"/>
        </w:rPr>
        <w:t xml:space="preserve"> </w:t>
      </w:r>
      <w:r>
        <w:rPr>
          <w:sz w:val="24"/>
        </w:rPr>
        <w:t>раскрытие</w:t>
      </w:r>
      <w:r>
        <w:rPr>
          <w:spacing w:val="80"/>
          <w:sz w:val="24"/>
        </w:rPr>
        <w:t xml:space="preserve"> </w:t>
      </w:r>
      <w:r>
        <w:rPr>
          <w:sz w:val="24"/>
        </w:rPr>
        <w:t>(в</w:t>
      </w:r>
      <w:r>
        <w:rPr>
          <w:spacing w:val="80"/>
          <w:sz w:val="24"/>
        </w:rPr>
        <w:t xml:space="preserve"> </w:t>
      </w:r>
      <w:r>
        <w:rPr>
          <w:sz w:val="24"/>
        </w:rPr>
        <w:t>рассказе-рассуждении)</w:t>
      </w:r>
      <w:r>
        <w:rPr>
          <w:spacing w:val="80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80"/>
          <w:sz w:val="24"/>
        </w:rPr>
        <w:t xml:space="preserve"> </w:t>
      </w:r>
      <w:r>
        <w:rPr>
          <w:sz w:val="24"/>
        </w:rPr>
        <w:t>закономерности, условия протекания того или иного изученного явления;</w:t>
      </w:r>
    </w:p>
    <w:p w:rsidR="008B4C91" w:rsidRDefault="007C45B9">
      <w:pPr>
        <w:pStyle w:val="a4"/>
        <w:numPr>
          <w:ilvl w:val="0"/>
          <w:numId w:val="1"/>
        </w:numPr>
        <w:tabs>
          <w:tab w:val="left" w:pos="1021"/>
        </w:tabs>
        <w:ind w:right="556" w:firstLine="566"/>
        <w:rPr>
          <w:sz w:val="24"/>
        </w:rPr>
      </w:pPr>
      <w:r>
        <w:rPr>
          <w:sz w:val="24"/>
        </w:rPr>
        <w:t>ошибки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сравнении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существенным </w:t>
      </w:r>
      <w:r>
        <w:rPr>
          <w:spacing w:val="-2"/>
          <w:sz w:val="24"/>
        </w:rPr>
        <w:t>признакам;</w:t>
      </w:r>
    </w:p>
    <w:p w:rsidR="008B4C91" w:rsidRDefault="007C45B9">
      <w:pPr>
        <w:pStyle w:val="a4"/>
        <w:numPr>
          <w:ilvl w:val="0"/>
          <w:numId w:val="1"/>
        </w:numPr>
        <w:tabs>
          <w:tab w:val="left" w:pos="995"/>
        </w:tabs>
        <w:ind w:right="546" w:firstLine="566"/>
        <w:rPr>
          <w:sz w:val="24"/>
        </w:rPr>
      </w:pPr>
      <w:r>
        <w:rPr>
          <w:sz w:val="24"/>
        </w:rPr>
        <w:t>незнание фактического материала, неумение привести самостоятельные примеры, подтверждающие высказанное суждение;</w:t>
      </w:r>
    </w:p>
    <w:p w:rsidR="008B4C91" w:rsidRDefault="007C45B9">
      <w:pPr>
        <w:pStyle w:val="a4"/>
        <w:numPr>
          <w:ilvl w:val="0"/>
          <w:numId w:val="1"/>
        </w:numPr>
        <w:tabs>
          <w:tab w:val="left" w:pos="990"/>
        </w:tabs>
        <w:ind w:right="552" w:firstLine="566"/>
        <w:rPr>
          <w:sz w:val="24"/>
        </w:rPr>
      </w:pPr>
      <w:r>
        <w:rPr>
          <w:sz w:val="24"/>
        </w:rPr>
        <w:t>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8B4C91" w:rsidRDefault="007C45B9">
      <w:pPr>
        <w:pStyle w:val="a4"/>
        <w:numPr>
          <w:ilvl w:val="0"/>
          <w:numId w:val="1"/>
        </w:numPr>
        <w:tabs>
          <w:tab w:val="left" w:pos="966"/>
        </w:tabs>
        <w:ind w:left="966" w:hanging="138"/>
        <w:rPr>
          <w:sz w:val="24"/>
        </w:rPr>
      </w:pPr>
      <w:r>
        <w:rPr>
          <w:sz w:val="24"/>
        </w:rPr>
        <w:t>ошибки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постановке</w:t>
      </w:r>
      <w:r>
        <w:rPr>
          <w:spacing w:val="-2"/>
          <w:sz w:val="24"/>
        </w:rPr>
        <w:t xml:space="preserve"> </w:t>
      </w:r>
      <w:r>
        <w:rPr>
          <w:sz w:val="24"/>
        </w:rPr>
        <w:t>опыта,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приводящие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неправильному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результату;</w:t>
      </w:r>
    </w:p>
    <w:p w:rsidR="008B4C91" w:rsidRDefault="007C45B9">
      <w:pPr>
        <w:pStyle w:val="a4"/>
        <w:numPr>
          <w:ilvl w:val="0"/>
          <w:numId w:val="1"/>
        </w:numPr>
        <w:tabs>
          <w:tab w:val="left" w:pos="1021"/>
        </w:tabs>
        <w:ind w:right="552" w:firstLine="566"/>
        <w:rPr>
          <w:sz w:val="24"/>
        </w:rPr>
      </w:pPr>
      <w:r>
        <w:rPr>
          <w:sz w:val="24"/>
        </w:rPr>
        <w:t>неумение</w:t>
      </w:r>
      <w:r>
        <w:rPr>
          <w:spacing w:val="40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карте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плане,</w:t>
      </w:r>
      <w:r>
        <w:rPr>
          <w:spacing w:val="40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правильном</w:t>
      </w:r>
      <w:r>
        <w:rPr>
          <w:spacing w:val="40"/>
          <w:sz w:val="24"/>
        </w:rPr>
        <w:t xml:space="preserve"> </w:t>
      </w:r>
      <w:r>
        <w:rPr>
          <w:sz w:val="24"/>
        </w:rPr>
        <w:t>показе изученных объектов (природоведческих и исторических).</w:t>
      </w:r>
    </w:p>
    <w:p w:rsidR="008B4C91" w:rsidRDefault="007C45B9">
      <w:pPr>
        <w:pStyle w:val="1"/>
        <w:spacing w:before="4"/>
      </w:pPr>
      <w:r>
        <w:t>Негрубые</w:t>
      </w:r>
      <w:r>
        <w:rPr>
          <w:spacing w:val="-6"/>
        </w:rPr>
        <w:t xml:space="preserve"> </w:t>
      </w:r>
      <w:r>
        <w:rPr>
          <w:spacing w:val="-2"/>
        </w:rPr>
        <w:t>ошибки:</w:t>
      </w:r>
    </w:p>
    <w:p w:rsidR="008B4C91" w:rsidRDefault="007C45B9">
      <w:pPr>
        <w:pStyle w:val="a4"/>
        <w:numPr>
          <w:ilvl w:val="0"/>
          <w:numId w:val="1"/>
        </w:numPr>
        <w:tabs>
          <w:tab w:val="left" w:pos="966"/>
        </w:tabs>
        <w:spacing w:line="274" w:lineRule="exact"/>
        <w:ind w:left="966" w:hanging="138"/>
        <w:rPr>
          <w:sz w:val="24"/>
        </w:rPr>
      </w:pPr>
      <w:r>
        <w:rPr>
          <w:sz w:val="24"/>
        </w:rPr>
        <w:t>преобладание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описании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3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признаков;</w:t>
      </w:r>
    </w:p>
    <w:p w:rsidR="008B4C91" w:rsidRDefault="007C45B9">
      <w:pPr>
        <w:pStyle w:val="a4"/>
        <w:numPr>
          <w:ilvl w:val="0"/>
          <w:numId w:val="1"/>
        </w:numPr>
        <w:tabs>
          <w:tab w:val="left" w:pos="968"/>
        </w:tabs>
        <w:ind w:right="549" w:firstLine="566"/>
        <w:rPr>
          <w:sz w:val="24"/>
        </w:rPr>
      </w:pPr>
      <w:r>
        <w:rPr>
          <w:sz w:val="24"/>
        </w:rPr>
        <w:t>неточности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 выполнении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-3"/>
          <w:sz w:val="24"/>
        </w:rPr>
        <w:t xml:space="preserve"> </w:t>
      </w:r>
      <w:r>
        <w:rPr>
          <w:sz w:val="24"/>
        </w:rPr>
        <w:t>схем,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влияющих</w:t>
      </w:r>
      <w:r>
        <w:rPr>
          <w:spacing w:val="-1"/>
          <w:sz w:val="24"/>
        </w:rPr>
        <w:t xml:space="preserve"> </w:t>
      </w:r>
      <w:r>
        <w:rPr>
          <w:sz w:val="24"/>
        </w:rPr>
        <w:t>отрицательно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на результат работы; отсутствие обозначений и подписей;</w:t>
      </w:r>
    </w:p>
    <w:p w:rsidR="008B4C91" w:rsidRDefault="007C45B9">
      <w:pPr>
        <w:pStyle w:val="a4"/>
        <w:numPr>
          <w:ilvl w:val="0"/>
          <w:numId w:val="1"/>
        </w:numPr>
        <w:tabs>
          <w:tab w:val="left" w:pos="1026"/>
        </w:tabs>
        <w:ind w:right="553" w:firstLine="566"/>
        <w:rPr>
          <w:sz w:val="24"/>
        </w:rPr>
      </w:pPr>
      <w:r>
        <w:rPr>
          <w:sz w:val="24"/>
        </w:rPr>
        <w:t>отдельные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40"/>
          <w:sz w:val="24"/>
        </w:rPr>
        <w:t xml:space="preserve"> </w:t>
      </w:r>
      <w:r>
        <w:rPr>
          <w:sz w:val="24"/>
        </w:rPr>
        <w:t>опыта,</w:t>
      </w:r>
      <w:r>
        <w:rPr>
          <w:spacing w:val="40"/>
          <w:sz w:val="24"/>
        </w:rPr>
        <w:t xml:space="preserve"> </w:t>
      </w:r>
      <w:r>
        <w:rPr>
          <w:sz w:val="24"/>
        </w:rPr>
        <w:t>не приводящие к неправильному результату;</w:t>
      </w:r>
    </w:p>
    <w:p w:rsidR="008B4C91" w:rsidRDefault="007C45B9">
      <w:pPr>
        <w:pStyle w:val="a4"/>
        <w:numPr>
          <w:ilvl w:val="0"/>
          <w:numId w:val="1"/>
        </w:numPr>
        <w:tabs>
          <w:tab w:val="left" w:pos="1014"/>
        </w:tabs>
        <w:ind w:right="553" w:firstLine="566"/>
        <w:rPr>
          <w:sz w:val="24"/>
        </w:rPr>
      </w:pPr>
      <w:r>
        <w:rPr>
          <w:sz w:val="24"/>
        </w:rPr>
        <w:t>неточности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40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прибора,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осуществляется после наводящих вопросов;</w:t>
      </w:r>
    </w:p>
    <w:p w:rsidR="008B4C91" w:rsidRDefault="007C45B9">
      <w:pPr>
        <w:pStyle w:val="a4"/>
        <w:numPr>
          <w:ilvl w:val="0"/>
          <w:numId w:val="1"/>
        </w:numPr>
        <w:tabs>
          <w:tab w:val="left" w:pos="966"/>
        </w:tabs>
        <w:ind w:left="966" w:hanging="138"/>
        <w:rPr>
          <w:sz w:val="24"/>
        </w:rPr>
      </w:pPr>
      <w:r>
        <w:rPr>
          <w:sz w:val="24"/>
        </w:rPr>
        <w:t>неточности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нахождении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карте.</w:t>
      </w:r>
    </w:p>
    <w:p w:rsidR="008B4C91" w:rsidRDefault="007C45B9">
      <w:pPr>
        <w:pStyle w:val="1"/>
      </w:pPr>
      <w:r>
        <w:rPr>
          <w:spacing w:val="-2"/>
        </w:rPr>
        <w:t>Тесты</w:t>
      </w:r>
    </w:p>
    <w:p w:rsidR="008B4C91" w:rsidRDefault="007C45B9">
      <w:pPr>
        <w:pStyle w:val="a3"/>
        <w:spacing w:line="274" w:lineRule="exact"/>
        <w:ind w:left="1308" w:firstLine="0"/>
      </w:pPr>
      <w:r>
        <w:t>Исправления,</w:t>
      </w:r>
      <w:r>
        <w:rPr>
          <w:spacing w:val="-3"/>
        </w:rPr>
        <w:t xml:space="preserve"> </w:t>
      </w:r>
      <w:r>
        <w:t>сделанные</w:t>
      </w:r>
      <w:r>
        <w:rPr>
          <w:spacing w:val="-5"/>
        </w:rPr>
        <w:t xml:space="preserve"> </w:t>
      </w:r>
      <w:r>
        <w:t>ребенком,</w:t>
      </w:r>
      <w:r>
        <w:rPr>
          <w:spacing w:val="-3"/>
        </w:rPr>
        <w:t xml:space="preserve"> </w:t>
      </w:r>
      <w:r>
        <w:t>ошибкой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считаются.</w:t>
      </w:r>
    </w:p>
    <w:p w:rsidR="008B4C91" w:rsidRDefault="007C45B9">
      <w:pPr>
        <w:pStyle w:val="a3"/>
        <w:ind w:left="828" w:firstLine="0"/>
      </w:pPr>
      <w:r>
        <w:t>«5»</w:t>
      </w:r>
      <w:r>
        <w:rPr>
          <w:spacing w:val="-6"/>
        </w:rPr>
        <w:t xml:space="preserve"> </w:t>
      </w:r>
      <w:r>
        <w:t>- верно</w:t>
      </w:r>
      <w:r>
        <w:rPr>
          <w:spacing w:val="-1"/>
        </w:rPr>
        <w:t xml:space="preserve"> </w:t>
      </w:r>
      <w:r>
        <w:t>выполнено</w:t>
      </w:r>
      <w:r>
        <w:rPr>
          <w:spacing w:val="-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 xml:space="preserve">3/4 </w:t>
      </w:r>
      <w:r>
        <w:rPr>
          <w:spacing w:val="-2"/>
        </w:rPr>
        <w:t>заданий.</w:t>
      </w:r>
    </w:p>
    <w:p w:rsidR="008B4C91" w:rsidRDefault="007C45B9">
      <w:pPr>
        <w:pStyle w:val="a3"/>
        <w:ind w:left="828" w:firstLine="0"/>
      </w:pPr>
      <w:r>
        <w:t>«4»</w:t>
      </w:r>
      <w:r>
        <w:rPr>
          <w:spacing w:val="-6"/>
        </w:rPr>
        <w:t xml:space="preserve"> </w:t>
      </w:r>
      <w:r>
        <w:t>- верно</w:t>
      </w:r>
      <w:r>
        <w:rPr>
          <w:spacing w:val="-1"/>
        </w:rPr>
        <w:t xml:space="preserve"> </w:t>
      </w:r>
      <w:r>
        <w:t>выполнено 3/4</w:t>
      </w:r>
      <w:r>
        <w:rPr>
          <w:spacing w:val="-1"/>
        </w:rPr>
        <w:t xml:space="preserve"> </w:t>
      </w:r>
      <w:r>
        <w:rPr>
          <w:spacing w:val="-2"/>
        </w:rPr>
        <w:t>заданий.</w:t>
      </w:r>
    </w:p>
    <w:p w:rsidR="008B4C91" w:rsidRDefault="007C45B9">
      <w:pPr>
        <w:pStyle w:val="a3"/>
        <w:ind w:left="828" w:firstLine="0"/>
      </w:pPr>
      <w:r>
        <w:t>«3»</w:t>
      </w:r>
      <w:r>
        <w:rPr>
          <w:spacing w:val="-6"/>
        </w:rPr>
        <w:t xml:space="preserve"> </w:t>
      </w:r>
      <w:r>
        <w:t>- верно</w:t>
      </w:r>
      <w:r>
        <w:rPr>
          <w:spacing w:val="-1"/>
        </w:rPr>
        <w:t xml:space="preserve"> </w:t>
      </w:r>
      <w:r>
        <w:t>выполнено</w:t>
      </w:r>
      <w:r>
        <w:rPr>
          <w:spacing w:val="-1"/>
        </w:rPr>
        <w:t xml:space="preserve"> </w:t>
      </w:r>
      <w:r>
        <w:t>1/2</w:t>
      </w:r>
      <w:r>
        <w:rPr>
          <w:spacing w:val="-1"/>
        </w:rPr>
        <w:t xml:space="preserve"> </w:t>
      </w:r>
      <w:r>
        <w:rPr>
          <w:spacing w:val="-2"/>
        </w:rPr>
        <w:t>заданий.</w:t>
      </w:r>
    </w:p>
    <w:p w:rsidR="008B4C91" w:rsidRDefault="007C45B9">
      <w:pPr>
        <w:pStyle w:val="a3"/>
        <w:ind w:left="828" w:firstLine="0"/>
      </w:pPr>
      <w:r>
        <w:t>«2»</w:t>
      </w:r>
      <w:r>
        <w:rPr>
          <w:spacing w:val="-7"/>
        </w:rPr>
        <w:t xml:space="preserve"> </w:t>
      </w:r>
      <w:r>
        <w:t>- верно</w:t>
      </w:r>
      <w:r>
        <w:rPr>
          <w:spacing w:val="-1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1/2</w:t>
      </w:r>
      <w:r>
        <w:rPr>
          <w:spacing w:val="-1"/>
        </w:rPr>
        <w:t xml:space="preserve"> </w:t>
      </w:r>
      <w:r>
        <w:rPr>
          <w:spacing w:val="-2"/>
        </w:rPr>
        <w:t>заданий.</w:t>
      </w:r>
    </w:p>
    <w:p w:rsidR="008B4C91" w:rsidRDefault="008B4C91">
      <w:pPr>
        <w:sectPr w:rsidR="008B4C91">
          <w:pgSz w:w="11910" w:h="16840"/>
          <w:pgMar w:top="480" w:right="300" w:bottom="280" w:left="1440" w:header="720" w:footer="720" w:gutter="0"/>
          <w:cols w:space="720"/>
        </w:sectPr>
      </w:pPr>
    </w:p>
    <w:p w:rsidR="008B4C91" w:rsidRDefault="007C45B9">
      <w:pPr>
        <w:pStyle w:val="a4"/>
        <w:numPr>
          <w:ilvl w:val="0"/>
          <w:numId w:val="2"/>
        </w:numPr>
        <w:tabs>
          <w:tab w:val="left" w:pos="3506"/>
        </w:tabs>
        <w:spacing w:before="81"/>
        <w:ind w:left="3506" w:hanging="359"/>
        <w:jc w:val="left"/>
        <w:rPr>
          <w:b/>
        </w:rPr>
      </w:pPr>
      <w:r>
        <w:rPr>
          <w:b/>
        </w:rPr>
        <w:lastRenderedPageBreak/>
        <w:t>График</w:t>
      </w:r>
      <w:r>
        <w:rPr>
          <w:b/>
          <w:spacing w:val="-10"/>
        </w:rPr>
        <w:t xml:space="preserve"> </w:t>
      </w:r>
      <w:r>
        <w:rPr>
          <w:b/>
        </w:rPr>
        <w:t>контрольных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мероприятий</w:t>
      </w:r>
    </w:p>
    <w:p w:rsidR="008B4C91" w:rsidRDefault="008B4C91">
      <w:pPr>
        <w:pStyle w:val="a3"/>
        <w:spacing w:before="32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4"/>
        <w:gridCol w:w="1415"/>
      </w:tblGrid>
      <w:tr w:rsidR="008B4C91">
        <w:trPr>
          <w:trHeight w:val="657"/>
        </w:trPr>
        <w:tc>
          <w:tcPr>
            <w:tcW w:w="3689" w:type="dxa"/>
          </w:tcPr>
          <w:p w:rsidR="008B4C91" w:rsidRDefault="007C45B9">
            <w:pPr>
              <w:pStyle w:val="TableParagraph"/>
              <w:spacing w:before="70"/>
              <w:ind w:left="604" w:right="523" w:hanging="3"/>
              <w:rPr>
                <w:b/>
              </w:rPr>
            </w:pPr>
            <w:r>
              <w:rPr>
                <w:b/>
                <w:spacing w:val="-2"/>
              </w:rPr>
              <w:t>Контрольное мероприятие</w:t>
            </w:r>
          </w:p>
        </w:tc>
        <w:tc>
          <w:tcPr>
            <w:tcW w:w="1843" w:type="dxa"/>
          </w:tcPr>
          <w:p w:rsidR="008B4C91" w:rsidRDefault="007C45B9">
            <w:pPr>
              <w:pStyle w:val="TableParagraph"/>
              <w:spacing w:before="70"/>
              <w:ind w:left="230"/>
              <w:jc w:val="center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контроля</w:t>
            </w:r>
          </w:p>
        </w:tc>
        <w:tc>
          <w:tcPr>
            <w:tcW w:w="2834" w:type="dxa"/>
          </w:tcPr>
          <w:p w:rsidR="008B4C91" w:rsidRDefault="007C45B9">
            <w:pPr>
              <w:pStyle w:val="TableParagraph"/>
              <w:spacing w:before="70"/>
              <w:ind w:left="533"/>
              <w:rPr>
                <w:b/>
              </w:rPr>
            </w:pPr>
            <w:r>
              <w:rPr>
                <w:b/>
              </w:rPr>
              <w:t>Срок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проведения</w:t>
            </w:r>
          </w:p>
        </w:tc>
        <w:tc>
          <w:tcPr>
            <w:tcW w:w="1415" w:type="dxa"/>
          </w:tcPr>
          <w:p w:rsidR="008B4C91" w:rsidRDefault="007C45B9">
            <w:pPr>
              <w:pStyle w:val="TableParagraph"/>
              <w:spacing w:before="70"/>
              <w:ind w:left="32" w:right="19"/>
              <w:jc w:val="center"/>
              <w:rPr>
                <w:b/>
              </w:rPr>
            </w:pPr>
            <w:r>
              <w:rPr>
                <w:b/>
                <w:spacing w:val="-2"/>
              </w:rPr>
              <w:t>Классы</w:t>
            </w:r>
          </w:p>
        </w:tc>
      </w:tr>
      <w:tr w:rsidR="008B4C91">
        <w:trPr>
          <w:trHeight w:val="657"/>
        </w:trPr>
        <w:tc>
          <w:tcPr>
            <w:tcW w:w="3689" w:type="dxa"/>
          </w:tcPr>
          <w:p w:rsidR="008B4C91" w:rsidRDefault="007C45B9">
            <w:pPr>
              <w:pStyle w:val="TableParagraph"/>
              <w:spacing w:before="58"/>
              <w:ind w:left="153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домашнего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</w:tc>
        <w:tc>
          <w:tcPr>
            <w:tcW w:w="1843" w:type="dxa"/>
          </w:tcPr>
          <w:p w:rsidR="008B4C91" w:rsidRDefault="007C45B9">
            <w:pPr>
              <w:pStyle w:val="TableParagraph"/>
              <w:spacing w:before="58"/>
              <w:ind w:left="230" w:right="71"/>
              <w:jc w:val="center"/>
            </w:pPr>
            <w:r>
              <w:rPr>
                <w:spacing w:val="-2"/>
              </w:rPr>
              <w:t>Текущий</w:t>
            </w:r>
          </w:p>
        </w:tc>
        <w:tc>
          <w:tcPr>
            <w:tcW w:w="2834" w:type="dxa"/>
          </w:tcPr>
          <w:p w:rsidR="008B4C91" w:rsidRDefault="007C45B9">
            <w:pPr>
              <w:pStyle w:val="TableParagraph"/>
              <w:spacing w:before="58"/>
              <w:ind w:left="679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каждом</w:t>
            </w:r>
            <w:r>
              <w:rPr>
                <w:spacing w:val="-2"/>
              </w:rPr>
              <w:t xml:space="preserve"> уроке</w:t>
            </w:r>
          </w:p>
        </w:tc>
        <w:tc>
          <w:tcPr>
            <w:tcW w:w="1415" w:type="dxa"/>
          </w:tcPr>
          <w:p w:rsidR="008B4C91" w:rsidRDefault="007C45B9">
            <w:pPr>
              <w:pStyle w:val="TableParagraph"/>
              <w:spacing w:before="58"/>
              <w:ind w:left="13" w:right="32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8B4C91">
        <w:trPr>
          <w:trHeight w:val="657"/>
        </w:trPr>
        <w:tc>
          <w:tcPr>
            <w:tcW w:w="3689" w:type="dxa"/>
          </w:tcPr>
          <w:p w:rsidR="008B4C91" w:rsidRDefault="007C45B9">
            <w:pPr>
              <w:pStyle w:val="TableParagraph"/>
              <w:spacing w:before="58"/>
              <w:ind w:left="153"/>
            </w:pPr>
            <w:r>
              <w:t>Практическая</w:t>
            </w:r>
            <w:r>
              <w:rPr>
                <w:spacing w:val="47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1843" w:type="dxa"/>
          </w:tcPr>
          <w:p w:rsidR="008B4C91" w:rsidRDefault="007C45B9">
            <w:pPr>
              <w:pStyle w:val="TableParagraph"/>
              <w:spacing w:before="58"/>
              <w:ind w:left="230" w:right="71"/>
              <w:jc w:val="center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4" w:type="dxa"/>
          </w:tcPr>
          <w:p w:rsidR="008B4C91" w:rsidRDefault="007C45B9">
            <w:pPr>
              <w:pStyle w:val="TableParagraph"/>
              <w:spacing w:before="58"/>
              <w:ind w:left="771" w:right="105" w:hanging="588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>итогам</w:t>
            </w:r>
            <w:r>
              <w:rPr>
                <w:spacing w:val="-14"/>
              </w:rPr>
              <w:t xml:space="preserve"> </w:t>
            </w:r>
            <w:r>
              <w:t xml:space="preserve">освоения </w:t>
            </w:r>
            <w:r>
              <w:rPr>
                <w:spacing w:val="-2"/>
              </w:rPr>
              <w:t>раздела</w:t>
            </w:r>
          </w:p>
        </w:tc>
        <w:tc>
          <w:tcPr>
            <w:tcW w:w="1415" w:type="dxa"/>
          </w:tcPr>
          <w:p w:rsidR="008B4C91" w:rsidRDefault="007C45B9">
            <w:pPr>
              <w:pStyle w:val="TableParagraph"/>
              <w:spacing w:line="247" w:lineRule="exact"/>
              <w:ind w:left="31" w:right="19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8B4C91">
        <w:trPr>
          <w:trHeight w:val="402"/>
        </w:trPr>
        <w:tc>
          <w:tcPr>
            <w:tcW w:w="3689" w:type="dxa"/>
          </w:tcPr>
          <w:p w:rsidR="008B4C91" w:rsidRDefault="007C45B9">
            <w:pPr>
              <w:pStyle w:val="TableParagraph"/>
              <w:spacing w:before="56"/>
              <w:ind w:left="153"/>
            </w:pPr>
            <w:r>
              <w:rPr>
                <w:spacing w:val="-2"/>
              </w:rPr>
              <w:t>Письменный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1843" w:type="dxa"/>
          </w:tcPr>
          <w:p w:rsidR="008B4C91" w:rsidRDefault="007C45B9">
            <w:pPr>
              <w:pStyle w:val="TableParagraph"/>
              <w:spacing w:before="56"/>
              <w:ind w:left="230" w:right="71"/>
              <w:jc w:val="center"/>
            </w:pPr>
            <w:r>
              <w:rPr>
                <w:spacing w:val="-2"/>
              </w:rPr>
              <w:t>Итоговый</w:t>
            </w:r>
          </w:p>
        </w:tc>
        <w:tc>
          <w:tcPr>
            <w:tcW w:w="2834" w:type="dxa"/>
          </w:tcPr>
          <w:p w:rsidR="008B4C91" w:rsidRDefault="007C45B9">
            <w:pPr>
              <w:pStyle w:val="TableParagraph"/>
              <w:spacing w:before="56"/>
              <w:ind w:left="279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итогам</w:t>
            </w:r>
            <w:r>
              <w:rPr>
                <w:spacing w:val="-7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415" w:type="dxa"/>
          </w:tcPr>
          <w:p w:rsidR="008B4C91" w:rsidRDefault="007C45B9">
            <w:pPr>
              <w:pStyle w:val="TableParagraph"/>
              <w:spacing w:line="247" w:lineRule="exact"/>
              <w:ind w:left="31" w:right="19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</w:tbl>
    <w:p w:rsidR="007C45B9" w:rsidRDefault="007C45B9"/>
    <w:sectPr w:rsidR="007C45B9">
      <w:pgSz w:w="11910" w:h="16840"/>
      <w:pgMar w:top="720" w:right="30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A1DE1"/>
    <w:multiLevelType w:val="hybridMultilevel"/>
    <w:tmpl w:val="FC5AA860"/>
    <w:lvl w:ilvl="0" w:tplc="04C8E73A">
      <w:start w:val="2"/>
      <w:numFmt w:val="decimal"/>
      <w:lvlText w:val="%1."/>
      <w:lvlJc w:val="left"/>
      <w:pPr>
        <w:ind w:left="970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D8A8D68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7BF4B200">
      <w:numFmt w:val="bullet"/>
      <w:lvlText w:val="•"/>
      <w:lvlJc w:val="left"/>
      <w:pPr>
        <w:ind w:left="2817" w:hanging="240"/>
      </w:pPr>
      <w:rPr>
        <w:rFonts w:hint="default"/>
        <w:lang w:val="ru-RU" w:eastAsia="en-US" w:bidi="ar-SA"/>
      </w:rPr>
    </w:lvl>
    <w:lvl w:ilvl="3" w:tplc="523AE662">
      <w:numFmt w:val="bullet"/>
      <w:lvlText w:val="•"/>
      <w:lvlJc w:val="left"/>
      <w:pPr>
        <w:ind w:left="3735" w:hanging="240"/>
      </w:pPr>
      <w:rPr>
        <w:rFonts w:hint="default"/>
        <w:lang w:val="ru-RU" w:eastAsia="en-US" w:bidi="ar-SA"/>
      </w:rPr>
    </w:lvl>
    <w:lvl w:ilvl="4" w:tplc="BCACA5F6">
      <w:numFmt w:val="bullet"/>
      <w:lvlText w:val="•"/>
      <w:lvlJc w:val="left"/>
      <w:pPr>
        <w:ind w:left="4654" w:hanging="240"/>
      </w:pPr>
      <w:rPr>
        <w:rFonts w:hint="default"/>
        <w:lang w:val="ru-RU" w:eastAsia="en-US" w:bidi="ar-SA"/>
      </w:rPr>
    </w:lvl>
    <w:lvl w:ilvl="5" w:tplc="6B64473E">
      <w:numFmt w:val="bullet"/>
      <w:lvlText w:val="•"/>
      <w:lvlJc w:val="left"/>
      <w:pPr>
        <w:ind w:left="5573" w:hanging="240"/>
      </w:pPr>
      <w:rPr>
        <w:rFonts w:hint="default"/>
        <w:lang w:val="ru-RU" w:eastAsia="en-US" w:bidi="ar-SA"/>
      </w:rPr>
    </w:lvl>
    <w:lvl w:ilvl="6" w:tplc="ACAA7A6C">
      <w:numFmt w:val="bullet"/>
      <w:lvlText w:val="•"/>
      <w:lvlJc w:val="left"/>
      <w:pPr>
        <w:ind w:left="6491" w:hanging="240"/>
      </w:pPr>
      <w:rPr>
        <w:rFonts w:hint="default"/>
        <w:lang w:val="ru-RU" w:eastAsia="en-US" w:bidi="ar-SA"/>
      </w:rPr>
    </w:lvl>
    <w:lvl w:ilvl="7" w:tplc="0E3A4DAA">
      <w:numFmt w:val="bullet"/>
      <w:lvlText w:val="•"/>
      <w:lvlJc w:val="left"/>
      <w:pPr>
        <w:ind w:left="7410" w:hanging="240"/>
      </w:pPr>
      <w:rPr>
        <w:rFonts w:hint="default"/>
        <w:lang w:val="ru-RU" w:eastAsia="en-US" w:bidi="ar-SA"/>
      </w:rPr>
    </w:lvl>
    <w:lvl w:ilvl="8" w:tplc="EE7250CC">
      <w:numFmt w:val="bullet"/>
      <w:lvlText w:val="•"/>
      <w:lvlJc w:val="left"/>
      <w:pPr>
        <w:ind w:left="8329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5ABD45FC"/>
    <w:multiLevelType w:val="hybridMultilevel"/>
    <w:tmpl w:val="45C2B026"/>
    <w:lvl w:ilvl="0" w:tplc="285E1B1C">
      <w:numFmt w:val="bullet"/>
      <w:lvlText w:val="-"/>
      <w:lvlJc w:val="left"/>
      <w:pPr>
        <w:ind w:left="262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746884">
      <w:numFmt w:val="bullet"/>
      <w:lvlText w:val="•"/>
      <w:lvlJc w:val="left"/>
      <w:pPr>
        <w:ind w:left="1250" w:hanging="154"/>
      </w:pPr>
      <w:rPr>
        <w:rFonts w:hint="default"/>
        <w:lang w:val="ru-RU" w:eastAsia="en-US" w:bidi="ar-SA"/>
      </w:rPr>
    </w:lvl>
    <w:lvl w:ilvl="2" w:tplc="0AA6C5AE">
      <w:numFmt w:val="bullet"/>
      <w:lvlText w:val="•"/>
      <w:lvlJc w:val="left"/>
      <w:pPr>
        <w:ind w:left="2241" w:hanging="154"/>
      </w:pPr>
      <w:rPr>
        <w:rFonts w:hint="default"/>
        <w:lang w:val="ru-RU" w:eastAsia="en-US" w:bidi="ar-SA"/>
      </w:rPr>
    </w:lvl>
    <w:lvl w:ilvl="3" w:tplc="532AD2CA">
      <w:numFmt w:val="bullet"/>
      <w:lvlText w:val="•"/>
      <w:lvlJc w:val="left"/>
      <w:pPr>
        <w:ind w:left="3231" w:hanging="154"/>
      </w:pPr>
      <w:rPr>
        <w:rFonts w:hint="default"/>
        <w:lang w:val="ru-RU" w:eastAsia="en-US" w:bidi="ar-SA"/>
      </w:rPr>
    </w:lvl>
    <w:lvl w:ilvl="4" w:tplc="378A2F22">
      <w:numFmt w:val="bullet"/>
      <w:lvlText w:val="•"/>
      <w:lvlJc w:val="left"/>
      <w:pPr>
        <w:ind w:left="4222" w:hanging="154"/>
      </w:pPr>
      <w:rPr>
        <w:rFonts w:hint="default"/>
        <w:lang w:val="ru-RU" w:eastAsia="en-US" w:bidi="ar-SA"/>
      </w:rPr>
    </w:lvl>
    <w:lvl w:ilvl="5" w:tplc="AEEC02B0">
      <w:numFmt w:val="bullet"/>
      <w:lvlText w:val="•"/>
      <w:lvlJc w:val="left"/>
      <w:pPr>
        <w:ind w:left="5213" w:hanging="154"/>
      </w:pPr>
      <w:rPr>
        <w:rFonts w:hint="default"/>
        <w:lang w:val="ru-RU" w:eastAsia="en-US" w:bidi="ar-SA"/>
      </w:rPr>
    </w:lvl>
    <w:lvl w:ilvl="6" w:tplc="58D09118">
      <w:numFmt w:val="bullet"/>
      <w:lvlText w:val="•"/>
      <w:lvlJc w:val="left"/>
      <w:pPr>
        <w:ind w:left="6203" w:hanging="154"/>
      </w:pPr>
      <w:rPr>
        <w:rFonts w:hint="default"/>
        <w:lang w:val="ru-RU" w:eastAsia="en-US" w:bidi="ar-SA"/>
      </w:rPr>
    </w:lvl>
    <w:lvl w:ilvl="7" w:tplc="A7CA6838">
      <w:numFmt w:val="bullet"/>
      <w:lvlText w:val="•"/>
      <w:lvlJc w:val="left"/>
      <w:pPr>
        <w:ind w:left="7194" w:hanging="154"/>
      </w:pPr>
      <w:rPr>
        <w:rFonts w:hint="default"/>
        <w:lang w:val="ru-RU" w:eastAsia="en-US" w:bidi="ar-SA"/>
      </w:rPr>
    </w:lvl>
    <w:lvl w:ilvl="8" w:tplc="9F701580">
      <w:numFmt w:val="bullet"/>
      <w:lvlText w:val="•"/>
      <w:lvlJc w:val="left"/>
      <w:pPr>
        <w:ind w:left="8185" w:hanging="15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B4C91"/>
    <w:rsid w:val="007C45B9"/>
    <w:rsid w:val="008B4C91"/>
    <w:rsid w:val="008C3FF6"/>
    <w:rsid w:val="00B9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D53C9"/>
  <w15:docId w15:val="{118FA9B2-0208-4B3E-9339-D301E484E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 w:line="274" w:lineRule="exact"/>
      <w:ind w:left="8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2" w:firstLine="56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2" w:firstLine="566"/>
    </w:pPr>
  </w:style>
  <w:style w:type="paragraph" w:customStyle="1" w:styleId="TableParagraph">
    <w:name w:val="Table Paragraph"/>
    <w:basedOn w:val="a"/>
    <w:uiPriority w:val="1"/>
    <w:qFormat/>
    <w:pPr>
      <w:ind w:left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1299</Words>
  <Characters>7406</Characters>
  <Application>Microsoft Office Word</Application>
  <DocSecurity>0</DocSecurity>
  <Lines>61</Lines>
  <Paragraphs>17</Paragraphs>
  <ScaleCrop>false</ScaleCrop>
  <Company/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2024-10-08T07:55:00Z</dcterms:created>
  <dcterms:modified xsi:type="dcterms:W3CDTF">2024-12-09T07:39:00Z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2024-10-08T00:00:00Z</vt:filetime>
  </property>
  <property fmtid="{D5CDD505-2E9C-101B-9397-08002B2CF9AE}" pid="5" name="Producer">
    <vt:lpwstr>3-Heights(TM) PDF Security Shell 4.8.25.2 (http://www.pdf-tools.com)</vt:lpwstr>
  </property>
</Properties>
</file>